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9831" w14:textId="77777777" w:rsidR="00765503" w:rsidRPr="00E33C9A" w:rsidRDefault="00765503" w:rsidP="00765503">
      <w:pPr>
        <w:spacing w:after="0" w:line="480" w:lineRule="auto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 w:rsidRPr="00E33C9A">
        <w:rPr>
          <w:rFonts w:ascii="Times New Roman" w:hAnsi="Times New Roman"/>
          <w:b/>
          <w:color w:val="000000" w:themeColor="text1"/>
          <w:sz w:val="20"/>
          <w:szCs w:val="20"/>
        </w:rPr>
        <w:t>Table 3: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 Results from binary logistic regression showing the effect of health IT core functions on primary care content of primary care visits for adults with Medicaid or Private Insurance, 2014-2015.</w:t>
      </w:r>
    </w:p>
    <w:tbl>
      <w:tblPr>
        <w:tblW w:w="17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2430"/>
        <w:gridCol w:w="1890"/>
        <w:gridCol w:w="1980"/>
        <w:gridCol w:w="1350"/>
        <w:gridCol w:w="2070"/>
        <w:gridCol w:w="1980"/>
      </w:tblGrid>
      <w:tr w:rsidR="00E33C9A" w:rsidRPr="00E33C9A" w14:paraId="0316BA1D" w14:textId="77777777" w:rsidTr="00D9170F">
        <w:trPr>
          <w:trHeight w:val="1545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219C86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29EF6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Blood pressure screening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DD165E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Diet/Nutrition counseling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53E736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Exercise counseling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7DF251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Glucose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69FC7C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Lipids/Cholesterol screening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AC06CB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Weight reduction counseling</w:t>
            </w:r>
          </w:p>
        </w:tc>
      </w:tr>
      <w:tr w:rsidR="00E33C9A" w:rsidRPr="00E33C9A" w14:paraId="29A6E029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EAF0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Insurance status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2D6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D06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40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593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5DA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15D5FB44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59B8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Medicaid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8CA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0.437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03D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0EB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64C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32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EC8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1.157</w:t>
            </w:r>
          </w:p>
        </w:tc>
      </w:tr>
      <w:tr w:rsidR="00E33C9A" w:rsidRPr="00E33C9A" w14:paraId="1461A0F3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107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220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(0.205, 0.931)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ADE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(0.664, 1.865)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443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(0.379, 1.157)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2FF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(0.977, 3.611)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15F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(0.596, 1.305)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422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(0.684, 1.956)</w:t>
            </w:r>
          </w:p>
        </w:tc>
      </w:tr>
      <w:tr w:rsidR="00E33C9A" w:rsidRPr="00E33C9A" w14:paraId="265D1400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853A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410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4E7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C1F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EF2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987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3DAE3AAB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FB85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0E0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43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1.454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4BE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DD6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85A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AF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1.670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1AB22615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D7FF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42B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(0.691, 2.938)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E08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(1.111, 1.903)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06F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(0.889, 1.660)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FCF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(0.855, 2.223)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9AD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(0.812, 1.342)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F8B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(1.041, 2.677)</w:t>
            </w:r>
          </w:p>
        </w:tc>
      </w:tr>
      <w:tr w:rsidR="00E33C9A" w:rsidRPr="00E33C9A" w14:paraId="3DEEAD27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A8C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Age group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C5A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C9A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7B9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1AD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3D0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09B3501B" w14:textId="77777777" w:rsidTr="00D9170F">
        <w:trPr>
          <w:trHeight w:val="52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7DD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18-24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B42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0.244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5EB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5EF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886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1E5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204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3.255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33C9A" w:rsidRPr="00E33C9A" w14:paraId="6141D7DD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4E44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D0F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(0.112, 0.531)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039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(0.668, 3.331)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08C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(0.477, 2.397)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779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(0.087, 3.177)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A56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(0.222, 1.076)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C1A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(1.378, 7.690)</w:t>
            </w:r>
          </w:p>
        </w:tc>
      </w:tr>
      <w:tr w:rsidR="00E33C9A" w:rsidRPr="00E33C9A" w14:paraId="0922017F" w14:textId="77777777" w:rsidTr="00D9170F">
        <w:trPr>
          <w:trHeight w:val="52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10BA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25-44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887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F48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1.809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94B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1.849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E00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CCA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E16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1.790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33C9A" w:rsidRPr="00E33C9A" w14:paraId="5D93B9DD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120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1C1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(0.766, 2.855)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62E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(1.256, 2.605)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8C9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(1.230, 2.778)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5D2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(0.935, 2.344)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AAF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(0.774, 1.404)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A0B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(1.185, 2.704)</w:t>
            </w:r>
          </w:p>
        </w:tc>
      </w:tr>
      <w:tr w:rsidR="00E33C9A" w:rsidRPr="00E33C9A" w14:paraId="3BE10965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394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A15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9D4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DE1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4F9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27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3CCAA005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2E9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Black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90C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2.274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C25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1.630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7FF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AE5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1.521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609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077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1.034</w:t>
            </w:r>
          </w:p>
        </w:tc>
      </w:tr>
      <w:tr w:rsidR="00E33C9A" w:rsidRPr="00E33C9A" w14:paraId="22CA7A84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AE7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E6F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(1.192, 4.339)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B81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(1.076, 2.469)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6DA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(0.946, 2.356)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1ED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(0.846, 2.734)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447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(0.663, 1.490)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D2B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(0.637, 1.677)</w:t>
            </w:r>
          </w:p>
        </w:tc>
      </w:tr>
      <w:tr w:rsidR="00E33C9A" w:rsidRPr="00E33C9A" w14:paraId="22234092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F118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Hispanic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091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1.581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F23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1.902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4F4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1.871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BB2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3.093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534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1.665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C1A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0E33C9A" w:rsidRPr="00E33C9A" w14:paraId="78EB483C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0E22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C61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(0.757, 3.304)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249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(1.271, 2.847)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871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(1.198, 2.923)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07A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(1.539, 6.217)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342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(1.031, 2.689)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A53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(0.369, 2.005)</w:t>
            </w:r>
          </w:p>
        </w:tc>
      </w:tr>
      <w:tr w:rsidR="00E33C9A" w:rsidRPr="00E33C9A" w14:paraId="02D729F4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2ACB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Other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977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2.045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BBD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505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E68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2.421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C45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B63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0.185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661142BC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1394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19A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(0.760, 5.505)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6AD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(0.189, 1.022)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9D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(0.207, 1.885)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A66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(1.082, 5.418)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8FB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(0.704, 1.954)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3DB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(0.037, 0.916)</w:t>
            </w:r>
          </w:p>
        </w:tc>
      </w:tr>
      <w:tr w:rsidR="00E33C9A" w:rsidRPr="00E33C9A" w14:paraId="42EBF02A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A1B6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Major reason for visit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785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87D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9A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E8D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31A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5B47BDE1" w14:textId="77777777" w:rsidTr="00D9170F">
        <w:trPr>
          <w:trHeight w:val="52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4CB4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Preventive care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803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7EE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1.794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161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719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2.822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740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5.547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452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2.920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E33C9A" w:rsidRPr="00E33C9A" w14:paraId="1C64CB40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C581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9E7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(0.336, 2.181)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C7F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(1.056, 3.047)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706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(0.974, 3.085)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24E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(1.517, 5.249)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D92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(3.523, 8.733)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BD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(1.552, 5.496)</w:t>
            </w:r>
          </w:p>
        </w:tc>
      </w:tr>
      <w:tr w:rsidR="00E33C9A" w:rsidRPr="00E33C9A" w14:paraId="79BDC21E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27D8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Chronic problem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824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C9F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1.891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ADD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27C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1.927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087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3.467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29B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2.175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1867816E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CF00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5BE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(0.362, 4.764)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075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(1.199, 2.982)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344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(0.803, 2.324)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417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(1.085, 3.421)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733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(2.153, 5.583)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567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(1.150, 4.113)</w:t>
            </w:r>
          </w:p>
        </w:tc>
      </w:tr>
      <w:tr w:rsidR="00E33C9A" w:rsidRPr="00E33C9A" w14:paraId="040E0B86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D1D2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Physician specialty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F98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3E6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D70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217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E0B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7A64E39F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B4A6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General/family practice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1B2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484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0.364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D4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0.375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323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0.017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272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951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0.439</w:t>
            </w:r>
          </w:p>
        </w:tc>
      </w:tr>
      <w:tr w:rsidR="00E33C9A" w:rsidRPr="00E33C9A" w14:paraId="3C420C84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D56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C40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(0.279, 9.416)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F90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(0.166, 0.795)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CCD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(0.178, 0.791)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8C7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(0.003, 0.097)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E5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(0.093, 1.595)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E78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(0.156, 1.238)</w:t>
            </w:r>
          </w:p>
        </w:tc>
      </w:tr>
      <w:tr w:rsidR="00E33C9A" w:rsidRPr="00E33C9A" w14:paraId="5373CEB8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F6D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Internal medicine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D27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386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A5B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F11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0.070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C6A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6B0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0.501</w:t>
            </w:r>
          </w:p>
        </w:tc>
      </w:tr>
      <w:tr w:rsidR="00E33C9A" w:rsidRPr="00E33C9A" w14:paraId="237C889B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E3C0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30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(0.228, 8.605)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4B0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(0.234, 1.055)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5EF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(0.216, 1.026)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48B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(0.013, 0.380)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F25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(0.123, 2.185)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ED9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(0.192, 1.304)</w:t>
            </w:r>
          </w:p>
        </w:tc>
      </w:tr>
      <w:tr w:rsidR="00E33C9A" w:rsidRPr="00E33C9A" w14:paraId="75954032" w14:textId="77777777" w:rsidTr="00D9170F">
        <w:trPr>
          <w:trHeight w:val="49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7879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Obstetrics and gynecology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B5D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D02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0.109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DE4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0.197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248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0.009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4DF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0.014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17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0.199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33C9A" w:rsidRPr="00E33C9A" w14:paraId="2843B2A2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CAC6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0CE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(0.168, 10.303)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04D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(0.040, 0.298)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7C8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(0.079, 0.497)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5CF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(0.001, 0.110)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A80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(0.002, 0.101)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F4A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(0.064, 0.619)</w:t>
            </w:r>
          </w:p>
        </w:tc>
      </w:tr>
      <w:tr w:rsidR="00E33C9A" w:rsidRPr="00E33C9A" w14:paraId="18F02476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8CB2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Type of office setting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93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A3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5A4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0C6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284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0619052E" w14:textId="77777777" w:rsidTr="00D9170F">
        <w:trPr>
          <w:trHeight w:val="49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7A77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Private solo or group practice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F8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2FF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867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99D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847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1F1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1.482</w:t>
            </w:r>
          </w:p>
        </w:tc>
      </w:tr>
      <w:tr w:rsidR="00E33C9A" w:rsidRPr="00E33C9A" w14:paraId="5EE48B45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8710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FA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(0.132, 1.142)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021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(0.982, 3.764)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AED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(0.903, 4.581)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D4A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(0.217, 2.631)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079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(0.407, 1.036)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1E2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(0.701, 3.133)</w:t>
            </w:r>
          </w:p>
        </w:tc>
      </w:tr>
      <w:tr w:rsidR="00E33C9A" w:rsidRPr="00E33C9A" w14:paraId="7D593172" w14:textId="77777777" w:rsidTr="00D9170F">
        <w:trPr>
          <w:trHeight w:val="510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FAC6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Type of medical practice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0F0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812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3D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852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EF3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40F5DAAB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CBE9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Solo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A04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0.249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CC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2B4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FAE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0.404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98A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1AE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1.285</w:t>
            </w:r>
          </w:p>
        </w:tc>
      </w:tr>
      <w:tr w:rsidR="00E33C9A" w:rsidRPr="00E33C9A" w14:paraId="1019C6E4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29D0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7C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(0.147, 0.423)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EC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(0.644, 1.564)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6F0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(0.917, 1.470)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421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(0.176, 0.925)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CD5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(0.407, 1.036)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54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(0.743, 2.224)</w:t>
            </w:r>
          </w:p>
        </w:tc>
      </w:tr>
      <w:tr w:rsidR="00E33C9A" w:rsidRPr="00E33C9A" w14:paraId="37E4F4E3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D87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Practice ownership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490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8E6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E9F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C62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B8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2AC20A43" w14:textId="77777777" w:rsidTr="00D9170F">
        <w:trPr>
          <w:trHeight w:val="49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6F58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Hospital/academic medical center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7CB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CBC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73D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3A0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BFE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3AC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0.452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7B384D4E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06CA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307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(0.157, 1.408)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D05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(0.357, 1.206)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D53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(0.398, 1.527)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E55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(0.282, 2.931)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26B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(0.482, 1.599)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657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(0.231, 0.883)</w:t>
            </w:r>
          </w:p>
        </w:tc>
      </w:tr>
      <w:tr w:rsidR="00E33C9A" w:rsidRPr="00E33C9A" w14:paraId="6AD67342" w14:textId="77777777" w:rsidTr="00D9170F">
        <w:trPr>
          <w:trHeight w:val="49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9E7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Insurance company/HMO/corporation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780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2.036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344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672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0BF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6AF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E2C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0.919</w:t>
            </w:r>
          </w:p>
        </w:tc>
      </w:tr>
      <w:tr w:rsidR="00E33C9A" w:rsidRPr="00E33C9A" w14:paraId="14C35A6A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A70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BC7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(0.620, 6.686)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2A0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(0.404, 1.403)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485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(0.457, 1.470)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4BF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(0.444, 4.793)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D6B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(0.424, 1.845)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D73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(0.451, 1.872)</w:t>
            </w:r>
          </w:p>
        </w:tc>
      </w:tr>
      <w:tr w:rsidR="00E33C9A" w:rsidRPr="00E33C9A" w14:paraId="3B1CEC47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55C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Metropolitan status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486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399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28D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435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C01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2974E6EB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2301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B49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7C1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4E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788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A5A3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9A6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1.039</w:t>
            </w:r>
          </w:p>
        </w:tc>
      </w:tr>
      <w:tr w:rsidR="00E33C9A" w:rsidRPr="00E33C9A" w14:paraId="31723BC2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B9C5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713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(0.265, 1.621)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B46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(0.658, 1.917)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9FF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(0.730, 2.128)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0BC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(0.260, 3.362)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13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(0.571, 1.751)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EEA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(0.568, 1.900)</w:t>
            </w:r>
          </w:p>
        </w:tc>
      </w:tr>
      <w:tr w:rsidR="00E33C9A" w:rsidRPr="00E33C9A" w14:paraId="73B42961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B591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C7F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3C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E61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35E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E38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4796F755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5EEE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B17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113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D1F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0.603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8A5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E9C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E1B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0.646</w:t>
            </w:r>
          </w:p>
        </w:tc>
      </w:tr>
      <w:tr w:rsidR="00E33C9A" w:rsidRPr="00E33C9A" w14:paraId="16D03F21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B472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83C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(0.695, 2.334)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3B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(0.512, 1.132)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679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(0.389, 0.935)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6EE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(0.232, 1.089)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E2B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(0.473, 1.066)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6D2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(0.386, 1.082)</w:t>
            </w:r>
          </w:p>
        </w:tc>
      </w:tr>
      <w:tr w:rsidR="00E33C9A" w:rsidRPr="00E33C9A" w14:paraId="19D74D70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283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EHR functionality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C76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758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C89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B32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B8E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365CAFA9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7B28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Fully electronic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939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6.977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A44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0.145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256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0.307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FD6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0.097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8D8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286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0.644</w:t>
            </w:r>
          </w:p>
        </w:tc>
      </w:tr>
      <w:tr w:rsidR="00E33C9A" w:rsidRPr="00E33C9A" w14:paraId="399C46BB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BB67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E0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(2.732, 17.817)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023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(0.052, 0.406)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226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(0.113, 0.831)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D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(0.019, 0.489)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C27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(0.384, 3.094)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CDC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(0.151, 2.748)</w:t>
            </w:r>
          </w:p>
        </w:tc>
      </w:tr>
      <w:tr w:rsidR="00E33C9A" w:rsidRPr="00E33C9A" w14:paraId="694D377D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472E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Part paper and part electronic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81F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8.400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64F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DEA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0.168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6EE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5D8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4.180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72F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0.177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4D1B3C0B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9F9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FE6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(2.428, 29.062)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DAB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(0.136, 1.069)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466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(0.042, 0.674)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499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(0.262, 5.837)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141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(1.427, 12.246)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FE2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(0.032, 0.981)</w:t>
            </w:r>
          </w:p>
        </w:tc>
      </w:tr>
      <w:tr w:rsidR="00E33C9A" w:rsidRPr="00E33C9A" w14:paraId="0E4879D3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B40F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Generate patient list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552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1BC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796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55E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6CB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3BC437A9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5DFC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473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0.282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EB6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F51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3F2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0.463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C10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99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1.614</w:t>
            </w:r>
          </w:p>
        </w:tc>
      </w:tr>
      <w:tr w:rsidR="00E33C9A" w:rsidRPr="00E33C9A" w14:paraId="7837EF89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8209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24A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(0.094, 0.841)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3F2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(0.277, 1.113)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F02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(0.455, 3.471)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5BE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(0.139, 1.547)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05F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(0.403, 1.704)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76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(0.722, 3.609)</w:t>
            </w:r>
          </w:p>
        </w:tc>
      </w:tr>
      <w:tr w:rsidR="00E33C9A" w:rsidRPr="00E33C9A" w14:paraId="1844B6DF" w14:textId="77777777" w:rsidTr="00D9170F">
        <w:trPr>
          <w:trHeight w:val="76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D65B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List of patients due for tests or preventive care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E1C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B57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2B6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70E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EBA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32D05933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41E2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4FC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1C2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A0A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8E5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1.617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91F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8B9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0.727</w:t>
            </w:r>
          </w:p>
        </w:tc>
      </w:tr>
      <w:tr w:rsidR="00E33C9A" w:rsidRPr="00E33C9A" w14:paraId="706CC716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C85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01D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(0.714, 3.804)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19D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(0.944, 3.869)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9E7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(0.660, 2.573)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6F1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(0.453, 5.767)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90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(0.818, 3.718)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6D0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(0.381, 1.385)</w:t>
            </w:r>
          </w:p>
        </w:tc>
      </w:tr>
      <w:tr w:rsidR="00E33C9A" w:rsidRPr="00E33C9A" w14:paraId="532590C3" w14:textId="77777777" w:rsidTr="00D9170F">
        <w:trPr>
          <w:trHeight w:val="510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E888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Reminders for interventions/tests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C44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FA6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41B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486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440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6585AC84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5DBB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C76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30B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6B9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5A6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13.682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D85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60F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2.037</w:t>
            </w:r>
          </w:p>
        </w:tc>
      </w:tr>
      <w:tr w:rsidR="00E33C9A" w:rsidRPr="00E33C9A" w14:paraId="5975C698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1F4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43D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(0.652, 3.503)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161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(0.835, 4.655)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AC9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(0.321, 1.626)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21C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(2.850, 65.671)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D81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(0.676, 4.737)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E42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(0.598, 6.946)</w:t>
            </w:r>
          </w:p>
        </w:tc>
      </w:tr>
      <w:tr w:rsidR="00E33C9A" w:rsidRPr="00E33C9A" w14:paraId="06B70D4A" w14:textId="77777777" w:rsidTr="00D9170F">
        <w:trPr>
          <w:trHeight w:val="510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09CE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Providing clinical summaries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CC3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86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B46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C63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C39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541C31D7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8169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757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0.278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DAF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871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B13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0.305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55B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F81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1.15</w:t>
            </w:r>
          </w:p>
        </w:tc>
      </w:tr>
      <w:tr w:rsidR="00E33C9A" w:rsidRPr="00E33C9A" w14:paraId="3B430FEF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0FAB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2B9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(0.106, 0.728)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B85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(0.486, 2.035)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E1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(0.424, 2.389)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CE3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(0.120, 0.780)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E93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(0.256, 1.013)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511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(0.448, 2.956)</w:t>
            </w:r>
          </w:p>
        </w:tc>
      </w:tr>
      <w:tr w:rsidR="00E33C9A" w:rsidRPr="00E33C9A" w14:paraId="2EF9DF3D" w14:textId="77777777" w:rsidTr="00D9170F">
        <w:trPr>
          <w:trHeight w:val="510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708F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Electronic copy of health information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8F2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A7D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246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E8E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67A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6810AB1F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E6C6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1BE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902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99B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8C6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E9A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33A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0.654</w:t>
            </w:r>
          </w:p>
        </w:tc>
      </w:tr>
      <w:tr w:rsidR="00E33C9A" w:rsidRPr="00E33C9A" w14:paraId="156A884E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1A95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49B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(0.591, 2.512)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ECE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(0.560, 1.529)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A08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(0.546, 1.616)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096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(0.203, 1.319)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5ED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(0.731, 2.051)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E39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(0.257, 1.668)</w:t>
            </w:r>
          </w:p>
        </w:tc>
      </w:tr>
      <w:tr w:rsidR="00E33C9A" w:rsidRPr="00E33C9A" w14:paraId="312ED19C" w14:textId="77777777" w:rsidTr="00D9170F">
        <w:trPr>
          <w:trHeight w:val="76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BC77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Exchange secure messages with patients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03B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258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8AE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A67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232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5E257A56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0EEF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C8A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9DB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567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084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0E6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E00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1.75</w:t>
            </w:r>
          </w:p>
        </w:tc>
      </w:tr>
      <w:tr w:rsidR="00E33C9A" w:rsidRPr="00E33C9A" w14:paraId="37C10D22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1BB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347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(0.445, 2.094)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CCE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(0.558, 1.581)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E14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(0.799, 2.370)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3F3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(0.444, 3.184)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82A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(0.502, 1.472)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6B6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(0.699, 4.381)</w:t>
            </w:r>
          </w:p>
        </w:tc>
      </w:tr>
      <w:tr w:rsidR="00E33C9A" w:rsidRPr="00E33C9A" w14:paraId="0550BC8D" w14:textId="77777777" w:rsidTr="00D9170F">
        <w:trPr>
          <w:trHeight w:val="76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1AC7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Send health information to other providers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264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2B7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2F0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160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BEA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5CD5C555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235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02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DA9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AE3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77C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0.813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EB7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676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0.998</w:t>
            </w:r>
          </w:p>
        </w:tc>
      </w:tr>
      <w:tr w:rsidR="00E33C9A" w:rsidRPr="00E33C9A" w14:paraId="0B8A83B8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0325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4D4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(0.290, 1.264)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8BC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(0.637, 1.988)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4BE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(0.804, 2.646)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D69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(0.294, 2.247)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AB2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(0.656, 1.728)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0BA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(0.529, 1.883)</w:t>
            </w:r>
          </w:p>
        </w:tc>
      </w:tr>
      <w:tr w:rsidR="00E33C9A" w:rsidRPr="00E33C9A" w14:paraId="07FE804D" w14:textId="77777777" w:rsidTr="00D9170F">
        <w:trPr>
          <w:trHeight w:val="76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BDCA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Receive health information from other providers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85A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233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CC62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815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300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0170246E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BD13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571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0.528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21B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1.227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35D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09D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5DC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A198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1.863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E33C9A" w:rsidRPr="00E33C9A" w14:paraId="0F179D5D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24C2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625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(0.272, 1.023)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3699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(0.724, 2.080)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308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(0.785, 2.441)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4D3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(0.619, 3.639)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E3D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(0.649, 1.605)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67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(1.046, 3.321)</w:t>
            </w:r>
          </w:p>
        </w:tc>
      </w:tr>
      <w:tr w:rsidR="00E33C9A" w:rsidRPr="00E33C9A" w14:paraId="4A8AFDF8" w14:textId="77777777" w:rsidTr="00D9170F">
        <w:trPr>
          <w:trHeight w:val="315"/>
        </w:trPr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A60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Report quality data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2B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EF8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F014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12C6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F1CC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3C9A" w:rsidRPr="00E33C9A" w14:paraId="6EBBF9FF" w14:textId="77777777" w:rsidTr="00D9170F">
        <w:trPr>
          <w:trHeight w:val="315"/>
        </w:trPr>
        <w:tc>
          <w:tcPr>
            <w:tcW w:w="5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EB49" w14:textId="77777777" w:rsidR="00D9009B" w:rsidRPr="00E33C9A" w:rsidRDefault="00D9009B" w:rsidP="00D91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215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0.632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EDEE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3.266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AFD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2.325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64B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5.106</w:t>
            </w: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125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EF30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1.925</w:t>
            </w:r>
          </w:p>
        </w:tc>
      </w:tr>
      <w:tr w:rsidR="00E33C9A" w:rsidRPr="00E33C9A" w14:paraId="2BB09846" w14:textId="77777777" w:rsidTr="00D9170F">
        <w:trPr>
          <w:trHeight w:val="525"/>
        </w:trPr>
        <w:tc>
          <w:tcPr>
            <w:tcW w:w="5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AB9D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892B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(0.316, 1.265)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F603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(1.668, 6.395)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9E31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(1.140, 4.744)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941F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(2.065, 12.626)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2655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(0.560, 1.479)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3FC7" w14:textId="77777777" w:rsidR="00D9009B" w:rsidRPr="00E33C9A" w:rsidRDefault="00D9009B" w:rsidP="00D917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33C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(0.928, 3.997)</w:t>
            </w:r>
          </w:p>
        </w:tc>
      </w:tr>
    </w:tbl>
    <w:p w14:paraId="1456834B" w14:textId="4018281E" w:rsidR="00765503" w:rsidRPr="00E33C9A" w:rsidRDefault="00765503">
      <w:pPr>
        <w:rPr>
          <w:color w:val="000000" w:themeColor="text1"/>
        </w:rPr>
      </w:pPr>
    </w:p>
    <w:p w14:paraId="41EC8345" w14:textId="77777777" w:rsidR="00E33C9A" w:rsidRPr="00E33C9A" w:rsidRDefault="00E33C9A" w:rsidP="00E33C9A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E33C9A">
        <w:rPr>
          <w:rFonts w:ascii="Times New Roman" w:hAnsi="Times New Roman"/>
          <w:b/>
          <w:color w:val="000000" w:themeColor="text1"/>
          <w:sz w:val="20"/>
          <w:szCs w:val="20"/>
        </w:rPr>
        <w:t>Source: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 Data are from the National Ambulatory Medical Care Survey, 2014-2015.</w:t>
      </w:r>
    </w:p>
    <w:p w14:paraId="2974BAA5" w14:textId="77777777" w:rsidR="00E33C9A" w:rsidRPr="00E33C9A" w:rsidRDefault="00E33C9A" w:rsidP="00E33C9A">
      <w:pPr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E33C9A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a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>Not</w:t>
      </w:r>
      <w:proofErr w:type="spellEnd"/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 of Hispanic origin; includes Asian, American Indian, Alaskan Native, Native Hawa</w:t>
      </w:r>
      <w:bookmarkStart w:id="0" w:name="_GoBack"/>
      <w:bookmarkEnd w:id="0"/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iian, or </w:t>
      </w:r>
      <w:proofErr w:type="gramStart"/>
      <w:r w:rsidRPr="00E33C9A">
        <w:rPr>
          <w:rFonts w:ascii="Times New Roman" w:hAnsi="Times New Roman"/>
          <w:color w:val="000000" w:themeColor="text1"/>
          <w:sz w:val="20"/>
          <w:szCs w:val="20"/>
        </w:rPr>
        <w:t>Other</w:t>
      </w:r>
      <w:proofErr w:type="gramEnd"/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 Pacific; </w:t>
      </w:r>
      <w:r w:rsidRPr="00E33C9A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*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p &lt; 0.05; </w:t>
      </w:r>
      <w:r w:rsidRPr="00E33C9A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**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 xml:space="preserve">p &lt; 0.01; </w:t>
      </w:r>
      <w:r w:rsidRPr="00E33C9A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***</w:t>
      </w:r>
      <w:r w:rsidRPr="00E33C9A">
        <w:rPr>
          <w:rFonts w:ascii="Times New Roman" w:hAnsi="Times New Roman"/>
          <w:color w:val="000000" w:themeColor="text1"/>
          <w:sz w:val="20"/>
          <w:szCs w:val="20"/>
        </w:rPr>
        <w:t>p &lt; 0.001.</w:t>
      </w:r>
    </w:p>
    <w:p w14:paraId="79C7CD67" w14:textId="77777777" w:rsidR="00E33C9A" w:rsidRPr="00E33C9A" w:rsidRDefault="00E33C9A">
      <w:pPr>
        <w:rPr>
          <w:color w:val="000000" w:themeColor="text1"/>
        </w:rPr>
      </w:pPr>
    </w:p>
    <w:sectPr w:rsidR="00E33C9A" w:rsidRPr="00E33C9A" w:rsidSect="006428E3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03"/>
    <w:rsid w:val="006428E3"/>
    <w:rsid w:val="00765503"/>
    <w:rsid w:val="00D9009B"/>
    <w:rsid w:val="00E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ECF5"/>
  <w15:chartTrackingRefBased/>
  <w15:docId w15:val="{CC174BD4-870A-4B84-B234-57BFF531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4</cp:revision>
  <dcterms:created xsi:type="dcterms:W3CDTF">2018-10-26T09:08:00Z</dcterms:created>
  <dcterms:modified xsi:type="dcterms:W3CDTF">2018-10-26T09:23:00Z</dcterms:modified>
</cp:coreProperties>
</file>